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16E" w:rsidRDefault="00146B22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B2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CF56DBE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1619250" cy="1619250"/>
            <wp:effectExtent l="0" t="0" r="0" b="0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1" name="Image 1" descr="\\192.168.1.200\0-Documents\Viviane\logo-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00\0-Documents\Viviane\logo-18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016E" w:rsidRDefault="0047016E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16E" w:rsidRDefault="0047016E" w:rsidP="0047016E">
      <w:pPr>
        <w:pStyle w:val="En-tt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COMMUNE DE PUISSEGUIN</w:t>
      </w:r>
    </w:p>
    <w:p w:rsidR="0047016E" w:rsidRDefault="0047016E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16E" w:rsidRDefault="0047016E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CONSEIL MUNICIPAL DU </w:t>
      </w:r>
      <w:r w:rsidR="008759C5">
        <w:rPr>
          <w:rFonts w:ascii="Times New Roman" w:hAnsi="Times New Roman" w:cs="Times New Roman"/>
          <w:b/>
          <w:sz w:val="24"/>
          <w:szCs w:val="24"/>
        </w:rPr>
        <w:t>LUNDI 6 JUILLET</w:t>
      </w:r>
      <w:r w:rsidR="00A2730D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:rsidR="0047016E" w:rsidRDefault="0047016E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16E" w:rsidRDefault="0047016E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16E" w:rsidRDefault="0047016E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LISTE DES DELIBÉRATIONS</w:t>
      </w:r>
    </w:p>
    <w:p w:rsidR="00F63C8A" w:rsidRDefault="00F63C8A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C8A" w:rsidRDefault="00F63C8A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C8A" w:rsidRDefault="00F63C8A" w:rsidP="0047016E">
      <w:pPr>
        <w:pStyle w:val="En-tt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16E" w:rsidRDefault="0047016E" w:rsidP="0047016E"/>
    <w:p w:rsidR="00F63C8A" w:rsidRDefault="00F63C8A" w:rsidP="0047016E"/>
    <w:tbl>
      <w:tblPr>
        <w:tblStyle w:val="Grilledutableau"/>
        <w:tblW w:w="10485" w:type="dxa"/>
        <w:tblInd w:w="0" w:type="dxa"/>
        <w:tblLook w:val="04A0" w:firstRow="1" w:lastRow="0" w:firstColumn="1" w:lastColumn="0" w:noHBand="0" w:noVBand="1"/>
      </w:tblPr>
      <w:tblGrid>
        <w:gridCol w:w="1310"/>
        <w:gridCol w:w="9175"/>
      </w:tblGrid>
      <w:tr w:rsidR="0047016E" w:rsidTr="00DD1114">
        <w:trPr>
          <w:trHeight w:val="606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6E" w:rsidRPr="00F63C8A" w:rsidRDefault="0047016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016E" w:rsidRPr="00F63C8A" w:rsidRDefault="0047016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</w:p>
        </w:tc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6E" w:rsidRPr="00F63C8A" w:rsidRDefault="0047016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016E" w:rsidRDefault="0047016E" w:rsidP="001862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b/>
                <w:sz w:val="24"/>
                <w:szCs w:val="24"/>
              </w:rPr>
              <w:t>LIBELLE</w:t>
            </w:r>
          </w:p>
          <w:p w:rsidR="00F63C8A" w:rsidRPr="00F63C8A" w:rsidRDefault="00F63C8A" w:rsidP="001862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016E" w:rsidTr="00DD1114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A" w:rsidRDefault="00F63C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6122259"/>
            <w:bookmarkStart w:id="1" w:name="_Hlk226122398"/>
          </w:p>
          <w:p w:rsidR="0047016E" w:rsidRPr="00F63C8A" w:rsidRDefault="00A273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sz w:val="24"/>
                <w:szCs w:val="24"/>
              </w:rPr>
              <w:t>2026/</w:t>
            </w:r>
            <w:r w:rsidR="00D432C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47016E" w:rsidRPr="00F63C8A" w:rsidRDefault="00470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A" w:rsidRPr="00F63C8A" w:rsidRDefault="00D432CF" w:rsidP="00DD11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2CF">
              <w:rPr>
                <w:rFonts w:ascii="Times New Roman" w:hAnsi="Times New Roman" w:cs="Times New Roman"/>
                <w:sz w:val="24"/>
                <w:szCs w:val="24"/>
              </w:rPr>
              <w:t>INSTALLATION DU NOUVEAU CONSEILLER MUNCIPAL SUITE A DEMISSION</w:t>
            </w:r>
          </w:p>
        </w:tc>
      </w:tr>
      <w:tr w:rsidR="0047016E" w:rsidTr="00DD1114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A" w:rsidRDefault="00F63C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30D" w:rsidRPr="00F63C8A" w:rsidRDefault="00A273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sz w:val="24"/>
                <w:szCs w:val="24"/>
              </w:rPr>
              <w:t>2026/</w:t>
            </w:r>
            <w:r w:rsidR="00DD11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432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2730D" w:rsidRPr="00F63C8A" w:rsidRDefault="00A273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A" w:rsidRPr="00F63C8A" w:rsidRDefault="00D432CF" w:rsidP="004A12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2CF">
              <w:rPr>
                <w:rFonts w:ascii="Times New Roman" w:hAnsi="Times New Roman" w:cs="Times New Roman"/>
                <w:sz w:val="24"/>
                <w:szCs w:val="24"/>
              </w:rPr>
              <w:t>DECISION PRISE PAR MME LE MAIRE DANS LE CADRE DE LA DELEGATION CONSENTIE PAR LE CONSEIL MUNICIPAL</w:t>
            </w:r>
          </w:p>
        </w:tc>
      </w:tr>
      <w:tr w:rsidR="0047016E" w:rsidTr="00DD1114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A" w:rsidRDefault="00F63C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30D" w:rsidRPr="00F63C8A" w:rsidRDefault="00A273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sz w:val="24"/>
                <w:szCs w:val="24"/>
              </w:rPr>
              <w:t>2026/</w:t>
            </w:r>
            <w:r w:rsidR="00DD11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432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862C4" w:rsidRPr="00F63C8A" w:rsidRDefault="001862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A" w:rsidRPr="00F63C8A" w:rsidRDefault="00D432CF" w:rsidP="004A123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2CF">
              <w:rPr>
                <w:rFonts w:ascii="Times New Roman" w:hAnsi="Times New Roman" w:cs="Times New Roman"/>
                <w:sz w:val="24"/>
                <w:szCs w:val="24"/>
              </w:rPr>
              <w:t>TAXE SUR LA VACANCE DES LOCAUX D’HABITATION (TVLH)</w:t>
            </w:r>
          </w:p>
        </w:tc>
      </w:tr>
      <w:bookmarkEnd w:id="0"/>
      <w:bookmarkEnd w:id="1"/>
      <w:tr w:rsidR="00DD1114" w:rsidRPr="00F63C8A" w:rsidTr="00DD1114">
        <w:tc>
          <w:tcPr>
            <w:tcW w:w="1310" w:type="dxa"/>
          </w:tcPr>
          <w:p w:rsidR="00DD1114" w:rsidRDefault="00DD1114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114" w:rsidRPr="00F63C8A" w:rsidRDefault="00DD1114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sz w:val="24"/>
                <w:szCs w:val="24"/>
              </w:rPr>
              <w:t>2026/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432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D1114" w:rsidRPr="00F63C8A" w:rsidRDefault="00DD1114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5" w:type="dxa"/>
          </w:tcPr>
          <w:p w:rsidR="00DD1114" w:rsidRPr="00F63C8A" w:rsidRDefault="00984D4A" w:rsidP="00DD11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D4A">
              <w:rPr>
                <w:rFonts w:ascii="Times New Roman" w:hAnsi="Times New Roman" w:cs="Times New Roman"/>
                <w:sz w:val="24"/>
                <w:szCs w:val="24"/>
              </w:rPr>
              <w:t>MODIFICATIONS DES STATUTS DU SYNDICAT INTERCOMMUNAL D’EAU ET D’ASSAINISSEMENT DU LIBOURNAIS</w:t>
            </w:r>
          </w:p>
        </w:tc>
      </w:tr>
      <w:tr w:rsidR="00DD1114" w:rsidRPr="00F63C8A" w:rsidTr="00DD1114">
        <w:tc>
          <w:tcPr>
            <w:tcW w:w="1310" w:type="dxa"/>
          </w:tcPr>
          <w:p w:rsidR="00DD1114" w:rsidRDefault="00DD1114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114" w:rsidRPr="00F63C8A" w:rsidRDefault="00DD1114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8A">
              <w:rPr>
                <w:rFonts w:ascii="Times New Roman" w:hAnsi="Times New Roman" w:cs="Times New Roman"/>
                <w:sz w:val="24"/>
                <w:szCs w:val="24"/>
              </w:rPr>
              <w:t>2026/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432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D1114" w:rsidRPr="00F63C8A" w:rsidRDefault="00DD1114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5" w:type="dxa"/>
          </w:tcPr>
          <w:p w:rsidR="00DD1114" w:rsidRPr="00F63C8A" w:rsidRDefault="00984D4A" w:rsidP="00F824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D4A">
              <w:rPr>
                <w:rFonts w:ascii="Times New Roman" w:hAnsi="Times New Roman" w:cs="Times New Roman"/>
                <w:sz w:val="24"/>
                <w:szCs w:val="24"/>
              </w:rPr>
              <w:t>ANNULATION DE LA DELIBERATION N° 2026/63 : CONVENTION AVEC LE SYNDICAT INTERCOMMUNAL D’EAU ET D’ASSAINISSEMENT DE L’EST DU LIBOURNAIS POUR ENTRETIEN DES ESPACES VERTS-AUTORISATION DE SIGNATURE DONNEE PAR LE MAIRE</w:t>
            </w:r>
          </w:p>
        </w:tc>
      </w:tr>
      <w:tr w:rsidR="00D432CF" w:rsidRPr="00F63C8A" w:rsidTr="00DD1114">
        <w:tc>
          <w:tcPr>
            <w:tcW w:w="1310" w:type="dxa"/>
          </w:tcPr>
          <w:p w:rsidR="00D432CF" w:rsidRDefault="00D432CF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2026/69</w:t>
            </w:r>
          </w:p>
        </w:tc>
        <w:tc>
          <w:tcPr>
            <w:tcW w:w="9175" w:type="dxa"/>
          </w:tcPr>
          <w:p w:rsidR="00D432CF" w:rsidRPr="00DD1114" w:rsidRDefault="00984D4A" w:rsidP="00F824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D4A">
              <w:rPr>
                <w:rFonts w:ascii="Times New Roman" w:hAnsi="Times New Roman" w:cs="Times New Roman"/>
                <w:sz w:val="24"/>
                <w:szCs w:val="24"/>
              </w:rPr>
              <w:t>EXTENSION DU PERIMETRE DU SYNDICAT DEPARTEMENTAL ENERGIES ET ENVIRONNEMENT DE LA GIRONDE</w:t>
            </w:r>
          </w:p>
        </w:tc>
      </w:tr>
      <w:tr w:rsidR="00D432CF" w:rsidRPr="00F63C8A" w:rsidTr="00DD1114">
        <w:tc>
          <w:tcPr>
            <w:tcW w:w="1310" w:type="dxa"/>
          </w:tcPr>
          <w:p w:rsidR="00D432CF" w:rsidRDefault="00D432CF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2026/70</w:t>
            </w:r>
          </w:p>
        </w:tc>
        <w:tc>
          <w:tcPr>
            <w:tcW w:w="9175" w:type="dxa"/>
          </w:tcPr>
          <w:p w:rsidR="00D432CF" w:rsidRPr="00DD1114" w:rsidRDefault="00984D4A" w:rsidP="00F824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D4A">
              <w:rPr>
                <w:rFonts w:ascii="Times New Roman" w:hAnsi="Times New Roman" w:cs="Times New Roman"/>
                <w:sz w:val="24"/>
                <w:szCs w:val="24"/>
              </w:rPr>
              <w:t>REDEVANCE D’OCCUPATION DU DOMAINE PUBLIC GRDF 2026</w:t>
            </w:r>
          </w:p>
        </w:tc>
      </w:tr>
      <w:tr w:rsidR="00D432CF" w:rsidRPr="00F63C8A" w:rsidTr="00DD1114">
        <w:tc>
          <w:tcPr>
            <w:tcW w:w="1310" w:type="dxa"/>
          </w:tcPr>
          <w:p w:rsidR="00D432CF" w:rsidRDefault="00D432CF" w:rsidP="00F824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2026/71</w:t>
            </w:r>
          </w:p>
        </w:tc>
        <w:tc>
          <w:tcPr>
            <w:tcW w:w="9175" w:type="dxa"/>
          </w:tcPr>
          <w:p w:rsidR="00D432CF" w:rsidRPr="00DD1114" w:rsidRDefault="00984D4A" w:rsidP="00F824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D4A">
              <w:rPr>
                <w:rFonts w:ascii="Times New Roman" w:hAnsi="Times New Roman" w:cs="Times New Roman"/>
                <w:sz w:val="24"/>
                <w:szCs w:val="24"/>
              </w:rPr>
              <w:t>RECRUTEMENT D’UN AGENT CONTRACTUEL POUR LES BESOINS LIES A L’ACCROISSEMENT TEMPORAIRE D’ACTIVITE</w:t>
            </w:r>
            <w:bookmarkStart w:id="2" w:name="_GoBack"/>
            <w:bookmarkEnd w:id="2"/>
          </w:p>
        </w:tc>
      </w:tr>
    </w:tbl>
    <w:p w:rsidR="00912BA1" w:rsidRPr="0047016E" w:rsidRDefault="00912BA1" w:rsidP="00CF16B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12BA1" w:rsidRPr="0047016E" w:rsidSect="009A712F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025EC"/>
    <w:multiLevelType w:val="hybridMultilevel"/>
    <w:tmpl w:val="659EE52E"/>
    <w:lvl w:ilvl="0" w:tplc="1B5C12E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6E"/>
    <w:rsid w:val="00146B22"/>
    <w:rsid w:val="001862C4"/>
    <w:rsid w:val="001D02FC"/>
    <w:rsid w:val="0047016E"/>
    <w:rsid w:val="004A1238"/>
    <w:rsid w:val="004C3913"/>
    <w:rsid w:val="005C34D6"/>
    <w:rsid w:val="007C1E8B"/>
    <w:rsid w:val="008759C5"/>
    <w:rsid w:val="0089140B"/>
    <w:rsid w:val="00912BA1"/>
    <w:rsid w:val="00984D4A"/>
    <w:rsid w:val="009A712F"/>
    <w:rsid w:val="00A2730D"/>
    <w:rsid w:val="00A35BFD"/>
    <w:rsid w:val="00C83F99"/>
    <w:rsid w:val="00CF16B5"/>
    <w:rsid w:val="00D432CF"/>
    <w:rsid w:val="00DD1114"/>
    <w:rsid w:val="00E436AA"/>
    <w:rsid w:val="00F6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B8C7"/>
  <w15:chartTrackingRefBased/>
  <w15:docId w15:val="{6F46CC80-CED6-4891-907D-8105ABD8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2C4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470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7016E"/>
  </w:style>
  <w:style w:type="table" w:styleId="Grilledutableau">
    <w:name w:val="Table Grid"/>
    <w:basedOn w:val="TableauNormal"/>
    <w:uiPriority w:val="39"/>
    <w:rsid w:val="004701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C34D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</dc:creator>
  <cp:keywords/>
  <dc:description/>
  <cp:lastModifiedBy>VIVIANE</cp:lastModifiedBy>
  <cp:revision>15</cp:revision>
  <cp:lastPrinted>2026-07-15T09:57:00Z</cp:lastPrinted>
  <dcterms:created xsi:type="dcterms:W3CDTF">2025-12-16T11:09:00Z</dcterms:created>
  <dcterms:modified xsi:type="dcterms:W3CDTF">2026-09-29T12:52:00Z</dcterms:modified>
</cp:coreProperties>
</file>